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CF8" w:rsidRPr="00B542FC" w:rsidRDefault="00F10CF8" w:rsidP="00F10CF8">
      <w:pPr>
        <w:tabs>
          <w:tab w:val="left" w:pos="2010"/>
        </w:tabs>
        <w:jc w:val="center"/>
        <w:rPr>
          <w:b/>
        </w:rPr>
      </w:pPr>
      <w:r w:rsidRPr="00B542FC">
        <w:rPr>
          <w:b/>
        </w:rPr>
        <w:t>Календарно-тематическое планирование</w:t>
      </w:r>
    </w:p>
    <w:p w:rsidR="00F10CF8" w:rsidRPr="00B542FC" w:rsidRDefault="00F10CF8" w:rsidP="00F10CF8">
      <w:pPr>
        <w:tabs>
          <w:tab w:val="left" w:pos="2010"/>
        </w:tabs>
        <w:ind w:firstLine="708"/>
        <w:jc w:val="center"/>
        <w:rPr>
          <w:b/>
        </w:rPr>
      </w:pPr>
    </w:p>
    <w:p w:rsidR="00F10CF8" w:rsidRPr="00B542FC" w:rsidRDefault="00F10CF8" w:rsidP="00F10CF8">
      <w:pPr>
        <w:tabs>
          <w:tab w:val="left" w:pos="2010"/>
        </w:tabs>
        <w:ind w:firstLine="708"/>
        <w:rPr>
          <w:b/>
          <w:u w:val="single"/>
        </w:rPr>
      </w:pPr>
      <w:proofErr w:type="spellStart"/>
      <w:r w:rsidRPr="00B542FC">
        <w:rPr>
          <w:b/>
        </w:rPr>
        <w:t>по</w:t>
      </w:r>
      <w:r>
        <w:rPr>
          <w:u w:val="single"/>
        </w:rPr>
        <w:t>_алгебре</w:t>
      </w:r>
      <w:proofErr w:type="spellEnd"/>
      <w:r>
        <w:rPr>
          <w:u w:val="single"/>
        </w:rPr>
        <w:t xml:space="preserve"> и началам анализа</w:t>
      </w:r>
      <w:r w:rsidRPr="00B542FC">
        <w:rPr>
          <w:u w:val="single"/>
        </w:rPr>
        <w:t>____________________________________________</w:t>
      </w:r>
    </w:p>
    <w:p w:rsidR="00F10CF8" w:rsidRPr="00B542FC" w:rsidRDefault="00F10CF8" w:rsidP="00F10CF8">
      <w:pPr>
        <w:tabs>
          <w:tab w:val="left" w:pos="2010"/>
        </w:tabs>
        <w:ind w:firstLine="708"/>
        <w:jc w:val="center"/>
        <w:rPr>
          <w:b/>
          <w:u w:val="single"/>
        </w:rPr>
      </w:pPr>
      <w:r>
        <w:rPr>
          <w:b/>
        </w:rPr>
        <w:t>на 2014-2015</w:t>
      </w:r>
      <w:r w:rsidRPr="00B542FC">
        <w:rPr>
          <w:b/>
        </w:rPr>
        <w:t xml:space="preserve"> учебный год</w:t>
      </w:r>
    </w:p>
    <w:p w:rsidR="00F10CF8" w:rsidRPr="00B542FC" w:rsidRDefault="00F10CF8" w:rsidP="00F10CF8">
      <w:pPr>
        <w:tabs>
          <w:tab w:val="left" w:pos="2010"/>
        </w:tabs>
        <w:ind w:firstLine="708"/>
        <w:jc w:val="center"/>
        <w:rPr>
          <w:b/>
          <w:u w:val="single"/>
        </w:rPr>
      </w:pPr>
    </w:p>
    <w:p w:rsidR="00F10CF8" w:rsidRPr="00B542FC" w:rsidRDefault="00F10CF8" w:rsidP="00F10CF8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Класс (классы)</w:t>
      </w:r>
      <w:r w:rsidRPr="00B542FC">
        <w:rPr>
          <w:u w:val="single"/>
        </w:rPr>
        <w:t>__</w:t>
      </w:r>
      <w:r>
        <w:rPr>
          <w:u w:val="single"/>
        </w:rPr>
        <w:t>10</w:t>
      </w:r>
      <w:proofErr w:type="gramStart"/>
      <w:r>
        <w:rPr>
          <w:u w:val="single"/>
        </w:rPr>
        <w:t>_Б</w:t>
      </w:r>
      <w:proofErr w:type="gramEnd"/>
      <w:r w:rsidRPr="00B542FC">
        <w:rPr>
          <w:u w:val="single"/>
        </w:rPr>
        <w:t>_________________________________________________________</w:t>
      </w:r>
    </w:p>
    <w:p w:rsidR="00F10CF8" w:rsidRPr="00B542FC" w:rsidRDefault="00F10CF8" w:rsidP="00F10CF8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Учитель</w:t>
      </w:r>
      <w:r w:rsidRPr="00B542FC">
        <w:rPr>
          <w:u w:val="single"/>
        </w:rPr>
        <w:t>__Шикина_Наталья_Петровна____________________________________________</w:t>
      </w:r>
    </w:p>
    <w:p w:rsidR="00F10CF8" w:rsidRPr="00B542FC" w:rsidRDefault="00F10CF8" w:rsidP="00F10CF8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Количество часов в неделю</w:t>
      </w:r>
      <w:r w:rsidRPr="00B542FC">
        <w:rPr>
          <w:u w:val="single"/>
        </w:rPr>
        <w:t>____</w:t>
      </w:r>
      <w:r>
        <w:rPr>
          <w:u w:val="single"/>
        </w:rPr>
        <w:t>5</w:t>
      </w:r>
      <w:r w:rsidRPr="00B542FC">
        <w:rPr>
          <w:u w:val="single"/>
        </w:rPr>
        <w:t>_________________________________________________</w:t>
      </w:r>
    </w:p>
    <w:p w:rsidR="00F10CF8" w:rsidRPr="00B542FC" w:rsidRDefault="00F10CF8" w:rsidP="00F10CF8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Количество часов за год</w:t>
      </w:r>
      <w:r>
        <w:rPr>
          <w:u w:val="single"/>
        </w:rPr>
        <w:t>__170</w:t>
      </w:r>
      <w:r w:rsidRPr="00B542FC">
        <w:rPr>
          <w:u w:val="single"/>
        </w:rPr>
        <w:t>__________________________________________________</w:t>
      </w:r>
    </w:p>
    <w:p w:rsidR="00F10CF8" w:rsidRPr="00B542FC" w:rsidRDefault="00F10CF8" w:rsidP="00F10CF8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 w:rsidRPr="00B542FC">
        <w:rPr>
          <w:b/>
          <w:color w:val="000000" w:themeColor="text1"/>
        </w:rPr>
        <w:t>Основное общее образование (5 – 9 классы)</w:t>
      </w:r>
    </w:p>
    <w:p w:rsidR="00F10CF8" w:rsidRPr="00B542FC" w:rsidRDefault="00F10CF8" w:rsidP="00F10CF8">
      <w:pPr>
        <w:tabs>
          <w:tab w:val="left" w:pos="2010"/>
        </w:tabs>
        <w:spacing w:line="360" w:lineRule="auto"/>
        <w:jc w:val="both"/>
      </w:pPr>
      <w:r w:rsidRPr="00B542FC">
        <w:t>Количество часов по четвертям: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F10CF8" w:rsidRPr="00B542FC" w:rsidTr="00740626">
        <w:tc>
          <w:tcPr>
            <w:tcW w:w="2392" w:type="dxa"/>
          </w:tcPr>
          <w:p w:rsidR="00F10CF8" w:rsidRPr="00B542FC" w:rsidRDefault="00F10CF8" w:rsidP="00740626">
            <w:pPr>
              <w:tabs>
                <w:tab w:val="left" w:pos="2010"/>
              </w:tabs>
              <w:jc w:val="center"/>
            </w:pPr>
            <w:r w:rsidRPr="00B542FC">
              <w:t>1 четверть</w:t>
            </w:r>
          </w:p>
        </w:tc>
        <w:tc>
          <w:tcPr>
            <w:tcW w:w="2393" w:type="dxa"/>
          </w:tcPr>
          <w:p w:rsidR="00F10CF8" w:rsidRPr="00B542FC" w:rsidRDefault="00F10CF8" w:rsidP="00740626">
            <w:pPr>
              <w:tabs>
                <w:tab w:val="left" w:pos="2010"/>
              </w:tabs>
              <w:ind w:firstLine="708"/>
              <w:jc w:val="center"/>
            </w:pPr>
            <w:r w:rsidRPr="00B542FC">
              <w:t>2 четверть</w:t>
            </w:r>
          </w:p>
        </w:tc>
        <w:tc>
          <w:tcPr>
            <w:tcW w:w="2393" w:type="dxa"/>
          </w:tcPr>
          <w:p w:rsidR="00F10CF8" w:rsidRPr="00B542FC" w:rsidRDefault="00F10CF8" w:rsidP="00740626">
            <w:pPr>
              <w:tabs>
                <w:tab w:val="left" w:pos="2010"/>
              </w:tabs>
              <w:jc w:val="center"/>
            </w:pPr>
            <w:r w:rsidRPr="00B542FC">
              <w:t>3 четверть</w:t>
            </w:r>
          </w:p>
        </w:tc>
        <w:tc>
          <w:tcPr>
            <w:tcW w:w="2393" w:type="dxa"/>
          </w:tcPr>
          <w:p w:rsidR="00F10CF8" w:rsidRPr="00B542FC" w:rsidRDefault="00F10CF8" w:rsidP="00740626">
            <w:pPr>
              <w:tabs>
                <w:tab w:val="left" w:pos="2010"/>
              </w:tabs>
              <w:ind w:firstLine="708"/>
              <w:jc w:val="center"/>
            </w:pPr>
            <w:r w:rsidRPr="00B542FC">
              <w:t>4 четверть</w:t>
            </w:r>
          </w:p>
        </w:tc>
      </w:tr>
      <w:tr w:rsidR="00F10CF8" w:rsidRPr="00B542FC" w:rsidTr="00740626">
        <w:tc>
          <w:tcPr>
            <w:tcW w:w="2392" w:type="dxa"/>
          </w:tcPr>
          <w:p w:rsidR="00F10CF8" w:rsidRPr="00B542FC" w:rsidRDefault="00F10CF8" w:rsidP="00740626">
            <w:pPr>
              <w:tabs>
                <w:tab w:val="left" w:pos="2010"/>
              </w:tabs>
            </w:pPr>
          </w:p>
        </w:tc>
        <w:tc>
          <w:tcPr>
            <w:tcW w:w="2393" w:type="dxa"/>
          </w:tcPr>
          <w:p w:rsidR="00F10CF8" w:rsidRPr="00B542FC" w:rsidRDefault="00F10CF8" w:rsidP="00740626">
            <w:pPr>
              <w:tabs>
                <w:tab w:val="left" w:pos="2010"/>
              </w:tabs>
            </w:pPr>
          </w:p>
        </w:tc>
        <w:tc>
          <w:tcPr>
            <w:tcW w:w="2393" w:type="dxa"/>
          </w:tcPr>
          <w:p w:rsidR="00F10CF8" w:rsidRPr="00B542FC" w:rsidRDefault="00F10CF8" w:rsidP="00740626">
            <w:pPr>
              <w:tabs>
                <w:tab w:val="left" w:pos="2010"/>
              </w:tabs>
            </w:pPr>
          </w:p>
        </w:tc>
        <w:tc>
          <w:tcPr>
            <w:tcW w:w="2393" w:type="dxa"/>
          </w:tcPr>
          <w:p w:rsidR="00F10CF8" w:rsidRPr="00B542FC" w:rsidRDefault="00F10CF8" w:rsidP="00740626">
            <w:pPr>
              <w:tabs>
                <w:tab w:val="left" w:pos="2010"/>
              </w:tabs>
            </w:pPr>
          </w:p>
        </w:tc>
      </w:tr>
    </w:tbl>
    <w:p w:rsidR="00F10CF8" w:rsidRPr="00B542FC" w:rsidRDefault="00F10CF8" w:rsidP="00F10CF8">
      <w:pPr>
        <w:tabs>
          <w:tab w:val="left" w:pos="2010"/>
        </w:tabs>
        <w:rPr>
          <w:u w:val="single"/>
        </w:rPr>
      </w:pPr>
    </w:p>
    <w:p w:rsidR="00F10CF8" w:rsidRPr="00B542FC" w:rsidRDefault="00F10CF8" w:rsidP="00F10CF8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 w:rsidRPr="00B542FC">
        <w:rPr>
          <w:b/>
          <w:color w:val="000000" w:themeColor="text1"/>
        </w:rPr>
        <w:t>Основное среднее  образование (10 – 11 классы)</w:t>
      </w:r>
    </w:p>
    <w:p w:rsidR="00F10CF8" w:rsidRPr="00B542FC" w:rsidRDefault="00F10CF8" w:rsidP="00F10CF8">
      <w:pPr>
        <w:tabs>
          <w:tab w:val="left" w:pos="2010"/>
        </w:tabs>
        <w:spacing w:line="360" w:lineRule="auto"/>
      </w:pPr>
      <w:r w:rsidRPr="00B542FC">
        <w:t>Количество часов по полугодиям: 1 полугодие - _</w:t>
      </w:r>
      <w:r>
        <w:rPr>
          <w:u w:val="single"/>
        </w:rPr>
        <w:t>80</w:t>
      </w:r>
      <w:r w:rsidRPr="00B542FC">
        <w:t xml:space="preserve">____ часов; 2 полугодие - </w:t>
      </w:r>
      <w:r>
        <w:rPr>
          <w:u w:val="single"/>
        </w:rPr>
        <w:t>90</w:t>
      </w:r>
      <w:r>
        <w:t>____</w:t>
      </w:r>
      <w:r w:rsidRPr="00B542FC">
        <w:t>часов</w:t>
      </w:r>
    </w:p>
    <w:p w:rsidR="00F10CF8" w:rsidRPr="00B542FC" w:rsidRDefault="00F10CF8" w:rsidP="00F10CF8">
      <w:pPr>
        <w:tabs>
          <w:tab w:val="left" w:pos="2010"/>
        </w:tabs>
        <w:spacing w:line="360" w:lineRule="auto"/>
      </w:pPr>
    </w:p>
    <w:p w:rsidR="00F10CF8" w:rsidRPr="00B542FC" w:rsidRDefault="00F10CF8" w:rsidP="00F10CF8">
      <w:pPr>
        <w:tabs>
          <w:tab w:val="left" w:pos="2010"/>
        </w:tabs>
        <w:spacing w:line="360" w:lineRule="auto"/>
      </w:pPr>
      <w:r w:rsidRPr="00B542FC">
        <w:t>Программа</w:t>
      </w:r>
      <w:r w:rsidRPr="00B542FC">
        <w:rPr>
          <w:u w:val="single"/>
        </w:rPr>
        <w:t>__для_общеобразовательных__школ:_Математика__5__11кл./_Сост._________Г.М._Кузнецова,_Н.Г._Миндюк_/М.:Дрофа_2010________________________________________________________________________________________________________________</w:t>
      </w:r>
    </w:p>
    <w:p w:rsidR="00F10CF8" w:rsidRPr="00B542FC" w:rsidRDefault="00F10CF8" w:rsidP="00F10CF8">
      <w:pPr>
        <w:tabs>
          <w:tab w:val="left" w:pos="2010"/>
        </w:tabs>
        <w:spacing w:line="360" w:lineRule="auto"/>
      </w:pPr>
      <w:r w:rsidRPr="00B542FC">
        <w:t>Учебник (автор, название, издательство)</w:t>
      </w:r>
    </w:p>
    <w:p w:rsidR="00F10CF8" w:rsidRPr="00B542FC" w:rsidRDefault="00F10CF8" w:rsidP="00F10CF8">
      <w:pPr>
        <w:tabs>
          <w:tab w:val="left" w:pos="2010"/>
        </w:tabs>
        <w:spacing w:line="360" w:lineRule="auto"/>
        <w:rPr>
          <w:u w:val="single"/>
        </w:rPr>
      </w:pPr>
      <w:r w:rsidRPr="00B542FC">
        <w:t>_</w:t>
      </w:r>
      <w:r>
        <w:rPr>
          <w:u w:val="single"/>
        </w:rPr>
        <w:t>Алгебр</w:t>
      </w:r>
      <w:r w:rsidRPr="00B542FC">
        <w:t>_</w:t>
      </w:r>
      <w:r>
        <w:rPr>
          <w:u w:val="single"/>
        </w:rPr>
        <w:t>и</w:t>
      </w:r>
      <w:r w:rsidRPr="00B542FC">
        <w:rPr>
          <w:u w:val="single"/>
        </w:rPr>
        <w:t>_</w:t>
      </w:r>
      <w:r>
        <w:rPr>
          <w:u w:val="single"/>
        </w:rPr>
        <w:t>начала</w:t>
      </w:r>
      <w:r w:rsidRPr="00B542FC">
        <w:rPr>
          <w:u w:val="single"/>
        </w:rPr>
        <w:t>_</w:t>
      </w:r>
      <w:r>
        <w:rPr>
          <w:u w:val="single"/>
        </w:rPr>
        <w:t>математического</w:t>
      </w:r>
      <w:r w:rsidRPr="00B542FC">
        <w:rPr>
          <w:u w:val="single"/>
        </w:rPr>
        <w:t>_</w:t>
      </w:r>
      <w:r>
        <w:rPr>
          <w:u w:val="single"/>
        </w:rPr>
        <w:t>анализа</w:t>
      </w:r>
      <w:r w:rsidRPr="00B542FC">
        <w:rPr>
          <w:u w:val="single"/>
        </w:rPr>
        <w:t>__</w:t>
      </w:r>
      <w:r>
        <w:rPr>
          <w:u w:val="single"/>
        </w:rPr>
        <w:t>А.Г.Мордкович</w:t>
      </w:r>
      <w:r w:rsidRPr="00B542FC">
        <w:rPr>
          <w:u w:val="single"/>
        </w:rPr>
        <w:t>__</w:t>
      </w:r>
      <w:r>
        <w:rPr>
          <w:u w:val="single"/>
        </w:rPr>
        <w:t>10</w:t>
      </w:r>
      <w:r w:rsidRPr="00B542FC">
        <w:rPr>
          <w:u w:val="single"/>
        </w:rPr>
        <w:t>_</w:t>
      </w:r>
      <w:r>
        <w:rPr>
          <w:u w:val="single"/>
        </w:rPr>
        <w:t>11</w:t>
      </w:r>
      <w:r w:rsidRPr="00B542FC">
        <w:rPr>
          <w:u w:val="single"/>
        </w:rPr>
        <w:t>_</w:t>
      </w:r>
      <w:r>
        <w:rPr>
          <w:u w:val="single"/>
        </w:rPr>
        <w:t>классы</w:t>
      </w:r>
      <w:r w:rsidRPr="00B542FC">
        <w:rPr>
          <w:u w:val="single"/>
        </w:rPr>
        <w:t>_</w:t>
      </w:r>
      <w:r>
        <w:rPr>
          <w:u w:val="single"/>
        </w:rPr>
        <w:t>в</w:t>
      </w:r>
      <w:r w:rsidRPr="00B542FC">
        <w:rPr>
          <w:u w:val="single"/>
        </w:rPr>
        <w:t>_</w:t>
      </w:r>
      <w:r>
        <w:rPr>
          <w:u w:val="single"/>
        </w:rPr>
        <w:t>двух</w:t>
      </w:r>
      <w:r w:rsidRPr="00B542FC">
        <w:rPr>
          <w:u w:val="single"/>
        </w:rPr>
        <w:t>___</w:t>
      </w:r>
      <w:r>
        <w:rPr>
          <w:u w:val="single"/>
        </w:rPr>
        <w:t>частя</w:t>
      </w:r>
      <w:proofErr w:type="gramStart"/>
      <w:r>
        <w:rPr>
          <w:u w:val="single"/>
        </w:rPr>
        <w:t>х(</w:t>
      </w:r>
      <w:proofErr w:type="gramEnd"/>
      <w:r>
        <w:rPr>
          <w:u w:val="single"/>
        </w:rPr>
        <w:t>учебник+задачник)профильный</w:t>
      </w:r>
      <w:r w:rsidRPr="00B542FC">
        <w:rPr>
          <w:u w:val="single"/>
        </w:rPr>
        <w:t>_</w:t>
      </w:r>
      <w:r>
        <w:rPr>
          <w:u w:val="single"/>
        </w:rPr>
        <w:t>уровеньМнемозина</w:t>
      </w:r>
      <w:r w:rsidRPr="00B542FC">
        <w:rPr>
          <w:u w:val="single"/>
        </w:rPr>
        <w:t>________________________________________________________________________________________</w:t>
      </w:r>
    </w:p>
    <w:p w:rsidR="00F10CF8" w:rsidRPr="00B542FC" w:rsidRDefault="00F10CF8" w:rsidP="00F10CF8">
      <w:pPr>
        <w:tabs>
          <w:tab w:val="left" w:pos="2010"/>
        </w:tabs>
        <w:spacing w:line="360" w:lineRule="auto"/>
      </w:pPr>
      <w:r w:rsidRPr="00B542FC">
        <w:t>Дополнительная учебная литератур</w:t>
      </w:r>
      <w:proofErr w:type="gramStart"/>
      <w:r w:rsidRPr="00B542FC">
        <w:t>а(</w:t>
      </w:r>
      <w:proofErr w:type="gramEnd"/>
      <w:r w:rsidRPr="00B542FC">
        <w:t>в т.ч. рабочая тетрадь)</w:t>
      </w:r>
    </w:p>
    <w:p w:rsidR="00F10CF8" w:rsidRPr="00B542FC" w:rsidRDefault="00F10CF8" w:rsidP="00F10CF8">
      <w:pPr>
        <w:tabs>
          <w:tab w:val="left" w:pos="2010"/>
        </w:tabs>
        <w:spacing w:line="360" w:lineRule="auto"/>
      </w:pPr>
      <w:r>
        <w:rPr>
          <w:u w:val="single"/>
        </w:rPr>
        <w:t>1.Ивлев</w:t>
      </w:r>
      <w:r>
        <w:t>_</w:t>
      </w:r>
      <w:r>
        <w:rPr>
          <w:u w:val="single"/>
        </w:rPr>
        <w:t>Саакян</w:t>
      </w:r>
      <w:r>
        <w:t>__</w:t>
      </w:r>
      <w:r>
        <w:rPr>
          <w:u w:val="single"/>
        </w:rPr>
        <w:t>Дидактические</w:t>
      </w:r>
      <w:r w:rsidRPr="00B542FC">
        <w:t>_</w:t>
      </w:r>
      <w:r>
        <w:rPr>
          <w:u w:val="single"/>
        </w:rPr>
        <w:t>материалы</w:t>
      </w:r>
      <w:r w:rsidRPr="00B542FC">
        <w:t>__</w:t>
      </w:r>
      <w:r>
        <w:rPr>
          <w:u w:val="single"/>
        </w:rPr>
        <w:t>по</w:t>
      </w:r>
      <w:r w:rsidRPr="00B542FC">
        <w:t>__</w:t>
      </w:r>
      <w:r>
        <w:rPr>
          <w:u w:val="single"/>
        </w:rPr>
        <w:t>алгебре</w:t>
      </w:r>
      <w:r w:rsidRPr="00B542FC">
        <w:t>_</w:t>
      </w:r>
      <w:r>
        <w:rPr>
          <w:u w:val="single"/>
        </w:rPr>
        <w:t>и</w:t>
      </w:r>
      <w:r w:rsidRPr="00B542FC">
        <w:t>_</w:t>
      </w:r>
      <w:r>
        <w:rPr>
          <w:u w:val="single"/>
        </w:rPr>
        <w:t>началам</w:t>
      </w:r>
      <w:r w:rsidRPr="00B542FC">
        <w:t>_</w:t>
      </w:r>
      <w:r>
        <w:rPr>
          <w:u w:val="single"/>
        </w:rPr>
        <w:t>анализа</w:t>
      </w:r>
      <w:r w:rsidRPr="00B542FC">
        <w:t>__</w:t>
      </w:r>
      <w:r>
        <w:rPr>
          <w:u w:val="single"/>
        </w:rPr>
        <w:t>10класс</w:t>
      </w:r>
      <w:r w:rsidRPr="00B542FC">
        <w:t xml:space="preserve"> </w:t>
      </w:r>
      <w:r>
        <w:rPr>
          <w:u w:val="single"/>
        </w:rPr>
        <w:t>2.Л.И.Гусева</w:t>
      </w:r>
      <w:r w:rsidRPr="00B542FC">
        <w:t>_</w:t>
      </w:r>
      <w:r>
        <w:rPr>
          <w:u w:val="single"/>
        </w:rPr>
        <w:t>и</w:t>
      </w:r>
      <w:r w:rsidRPr="00B542FC">
        <w:t>_</w:t>
      </w:r>
      <w:proofErr w:type="gramStart"/>
      <w:r>
        <w:rPr>
          <w:u w:val="single"/>
        </w:rPr>
        <w:t>др</w:t>
      </w:r>
      <w:proofErr w:type="gramEnd"/>
      <w:r w:rsidRPr="00B542FC">
        <w:t>__</w:t>
      </w:r>
      <w:r>
        <w:rPr>
          <w:u w:val="single"/>
        </w:rPr>
        <w:t>Сборник</w:t>
      </w:r>
      <w:r w:rsidRPr="00B542FC">
        <w:t>_</w:t>
      </w:r>
      <w:r>
        <w:rPr>
          <w:u w:val="single"/>
        </w:rPr>
        <w:t>тестов</w:t>
      </w:r>
      <w:r w:rsidRPr="00B542FC">
        <w:t>___</w:t>
      </w:r>
      <w:r>
        <w:rPr>
          <w:u w:val="single"/>
        </w:rPr>
        <w:t>алгебра</w:t>
      </w:r>
      <w:r w:rsidRPr="00B542FC">
        <w:t>_</w:t>
      </w:r>
      <w:r>
        <w:rPr>
          <w:u w:val="single"/>
        </w:rPr>
        <w:t>10</w:t>
      </w:r>
      <w:r w:rsidRPr="00B542FC">
        <w:t>_</w:t>
      </w:r>
      <w:r>
        <w:rPr>
          <w:u w:val="single"/>
        </w:rPr>
        <w:t>11</w:t>
      </w:r>
      <w:r w:rsidRPr="00B542FC">
        <w:t>______</w:t>
      </w:r>
      <w:r>
        <w:t>________________________</w:t>
      </w:r>
    </w:p>
    <w:p w:rsidR="00F10CF8" w:rsidRPr="00B542FC" w:rsidRDefault="00F10CF8" w:rsidP="00F10CF8">
      <w:pPr>
        <w:pBdr>
          <w:bottom w:val="single" w:sz="12" w:space="1" w:color="auto"/>
        </w:pBdr>
        <w:tabs>
          <w:tab w:val="left" w:pos="2010"/>
        </w:tabs>
        <w:spacing w:line="360" w:lineRule="auto"/>
      </w:pPr>
      <w:r>
        <w:rPr>
          <w:u w:val="single"/>
        </w:rPr>
        <w:t>3.А.Н.Рурукин</w:t>
      </w:r>
      <w:r w:rsidRPr="00B542FC">
        <w:t>__</w:t>
      </w:r>
      <w:r>
        <w:rPr>
          <w:u w:val="single"/>
        </w:rPr>
        <w:t>КИМ</w:t>
      </w:r>
      <w:r w:rsidRPr="00B542FC">
        <w:t>__</w:t>
      </w:r>
      <w:r>
        <w:rPr>
          <w:u w:val="single"/>
        </w:rPr>
        <w:t>Алгебра</w:t>
      </w:r>
      <w:r w:rsidRPr="00B542FC">
        <w:t>_</w:t>
      </w:r>
      <w:r>
        <w:rPr>
          <w:u w:val="single"/>
        </w:rPr>
        <w:t>10</w:t>
      </w:r>
      <w:r w:rsidRPr="00B542FC">
        <w:t>________________________________________</w:t>
      </w:r>
      <w:r>
        <w:t>______</w:t>
      </w:r>
    </w:p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tbl>
      <w:tblPr>
        <w:tblW w:w="978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93"/>
        <w:gridCol w:w="850"/>
        <w:gridCol w:w="7938"/>
      </w:tblGrid>
      <w:tr w:rsidR="00F10CF8" w:rsidRPr="00FF7D92" w:rsidTr="00F10CF8">
        <w:trPr>
          <w:trHeight w:val="422"/>
        </w:trPr>
        <w:tc>
          <w:tcPr>
            <w:tcW w:w="993" w:type="dxa"/>
          </w:tcPr>
          <w:p w:rsidR="00F10CF8" w:rsidRPr="00FF7D92" w:rsidRDefault="00F10CF8" w:rsidP="0074062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№  недели</w:t>
            </w:r>
          </w:p>
        </w:tc>
        <w:tc>
          <w:tcPr>
            <w:tcW w:w="850" w:type="dxa"/>
          </w:tcPr>
          <w:p w:rsidR="00F10CF8" w:rsidRPr="00FF7D92" w:rsidRDefault="00F10CF8" w:rsidP="00740626">
            <w:pPr>
              <w:jc w:val="center"/>
              <w:rPr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7938" w:type="dxa"/>
            <w:vAlign w:val="center"/>
          </w:tcPr>
          <w:p w:rsidR="00F10CF8" w:rsidRPr="00FF7D92" w:rsidRDefault="00F10CF8" w:rsidP="00740626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</w:tr>
      <w:tr w:rsidR="00F10CF8" w:rsidRPr="00FF7D92" w:rsidTr="00F10CF8">
        <w:tc>
          <w:tcPr>
            <w:tcW w:w="9781" w:type="dxa"/>
            <w:gridSpan w:val="3"/>
          </w:tcPr>
          <w:p w:rsidR="00F10CF8" w:rsidRPr="00FF7D92" w:rsidRDefault="00F10CF8" w:rsidP="00740626">
            <w:pPr>
              <w:jc w:val="center"/>
              <w:rPr>
                <w:b/>
              </w:rPr>
            </w:pPr>
            <w:r w:rsidRPr="00FF7D92">
              <w:rPr>
                <w:b/>
              </w:rPr>
              <w:t>1 полугодие</w:t>
            </w:r>
            <w:r>
              <w:rPr>
                <w:b/>
              </w:rPr>
              <w:t xml:space="preserve">  80 ч</w:t>
            </w:r>
          </w:p>
        </w:tc>
      </w:tr>
      <w:tr w:rsidR="00F10CF8" w:rsidRPr="00FF7D92" w:rsidTr="00F10CF8">
        <w:tc>
          <w:tcPr>
            <w:tcW w:w="9781" w:type="dxa"/>
            <w:gridSpan w:val="3"/>
          </w:tcPr>
          <w:p w:rsidR="00F10CF8" w:rsidRPr="00FF7D92" w:rsidRDefault="00F10CF8" w:rsidP="00740626">
            <w:pPr>
              <w:jc w:val="center"/>
              <w:rPr>
                <w:b/>
              </w:rPr>
            </w:pPr>
            <w:r w:rsidRPr="00FF7D92">
              <w:rPr>
                <w:b/>
              </w:rPr>
              <w:t>Тождественные преобразования алгебраических выражений (14 часов)</w:t>
            </w:r>
          </w:p>
        </w:tc>
      </w:tr>
      <w:tr w:rsidR="00F10CF8" w:rsidRPr="00FF7D92" w:rsidTr="00F10CF8">
        <w:tc>
          <w:tcPr>
            <w:tcW w:w="993" w:type="dxa"/>
            <w:vMerge w:val="restart"/>
          </w:tcPr>
          <w:p w:rsidR="00F10CF8" w:rsidRPr="00FF7D92" w:rsidRDefault="00F10CF8" w:rsidP="00740626">
            <w:r>
              <w:t>1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1</w:t>
            </w:r>
          </w:p>
        </w:tc>
        <w:tc>
          <w:tcPr>
            <w:tcW w:w="7938" w:type="dxa"/>
          </w:tcPr>
          <w:p w:rsidR="00F10CF8" w:rsidRPr="00FF7D92" w:rsidRDefault="00F10CF8" w:rsidP="00740626">
            <w:pPr>
              <w:rPr>
                <w:i/>
              </w:rPr>
            </w:pPr>
            <w:r w:rsidRPr="00FF7D92">
              <w:t>Арифметические действия.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Default="00F10CF8" w:rsidP="00740626">
            <w:r>
              <w:t>2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Арифметические действия.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3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Формулы сокращенного умножения. Разложение многочленов на множители. Упрощение рациональных выражен</w:t>
            </w:r>
            <w:r>
              <w:t>ий.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4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Упрощение рациональных выражен</w:t>
            </w:r>
            <w:r>
              <w:t>ий.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5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Упрощение рациональных выражен</w:t>
            </w:r>
            <w:r>
              <w:t>ий.</w:t>
            </w:r>
          </w:p>
        </w:tc>
      </w:tr>
      <w:tr w:rsidR="00F10CF8" w:rsidRPr="00FF7D92" w:rsidTr="00F10CF8">
        <w:tc>
          <w:tcPr>
            <w:tcW w:w="993" w:type="dxa"/>
            <w:vMerge w:val="restart"/>
          </w:tcPr>
          <w:p w:rsidR="00F10CF8" w:rsidRPr="00FF7D92" w:rsidRDefault="00F10CF8" w:rsidP="00740626">
            <w:r>
              <w:t>2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6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Упрощение рациональных выражен</w:t>
            </w:r>
            <w:r>
              <w:t>ий.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7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Упрощение рациональных выражен</w:t>
            </w:r>
            <w:r>
              <w:t xml:space="preserve">ий. </w:t>
            </w:r>
            <w:proofErr w:type="spellStart"/>
            <w:r>
              <w:t>С.</w:t>
            </w:r>
            <w:proofErr w:type="gramStart"/>
            <w:r>
              <w:t>р</w:t>
            </w:r>
            <w:proofErr w:type="spellEnd"/>
            <w:proofErr w:type="gramEnd"/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8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>Решение рациональных уравнений.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9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>Решение рациональных неравенств.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10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Упрощение выражений, содержащих знак модуля.</w:t>
            </w:r>
          </w:p>
        </w:tc>
      </w:tr>
      <w:tr w:rsidR="00F10CF8" w:rsidRPr="00FF7D92" w:rsidTr="00F10CF8">
        <w:tc>
          <w:tcPr>
            <w:tcW w:w="993" w:type="dxa"/>
            <w:vMerge w:val="restart"/>
          </w:tcPr>
          <w:p w:rsidR="00F10CF8" w:rsidRPr="00FF7D92" w:rsidRDefault="00F10CF8" w:rsidP="00740626">
            <w:r>
              <w:t>3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11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>Решение уравнений, содержащих модуль.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Default="00F10CF8" w:rsidP="00740626">
            <w:r>
              <w:t>12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>Решение уравнений и неравенств, содержащих модуль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13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>Решение задач. Повторение.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14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>Контрольная работа №1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Default="00F10CF8" w:rsidP="00740626">
            <w:r>
              <w:t>15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>Решение задач. Повторение</w:t>
            </w:r>
          </w:p>
        </w:tc>
      </w:tr>
      <w:tr w:rsidR="00F10CF8" w:rsidRPr="00FF7D92" w:rsidTr="00F10CF8">
        <w:trPr>
          <w:trHeight w:val="363"/>
        </w:trPr>
        <w:tc>
          <w:tcPr>
            <w:tcW w:w="9781" w:type="dxa"/>
            <w:gridSpan w:val="3"/>
          </w:tcPr>
          <w:p w:rsidR="00F10CF8" w:rsidRPr="00FF7D92" w:rsidRDefault="00F10CF8" w:rsidP="00740626">
            <w:pPr>
              <w:jc w:val="center"/>
            </w:pPr>
            <w:r>
              <w:rPr>
                <w:b/>
              </w:rPr>
              <w:t xml:space="preserve">Глава 2.   </w:t>
            </w:r>
            <w:r w:rsidRPr="00FF7D92">
              <w:rPr>
                <w:b/>
              </w:rPr>
              <w:t xml:space="preserve">Числовые функции. (12 часов) </w:t>
            </w:r>
          </w:p>
        </w:tc>
      </w:tr>
      <w:tr w:rsidR="00F10CF8" w:rsidRPr="00FF7D92" w:rsidTr="00F10CF8">
        <w:tc>
          <w:tcPr>
            <w:tcW w:w="993" w:type="dxa"/>
            <w:vMerge w:val="restart"/>
          </w:tcPr>
          <w:p w:rsidR="00F10CF8" w:rsidRPr="00FF7D92" w:rsidRDefault="00F10CF8" w:rsidP="00740626">
            <w:r>
              <w:t>4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16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Понятие функц</w:t>
            </w:r>
            <w:proofErr w:type="gramStart"/>
            <w:r w:rsidRPr="00FF7D92">
              <w:t>ии и её</w:t>
            </w:r>
            <w:proofErr w:type="gramEnd"/>
            <w:r w:rsidRPr="00FF7D92">
              <w:t xml:space="preserve"> графика. 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17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 xml:space="preserve">Преобразования графиков, Графики с модулем. 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18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Применение графиков для решения задач.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19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Свойства функций (монотонность, ограниченность, четность, периодичность).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20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Экстремумы. Чтение графиков.</w:t>
            </w:r>
          </w:p>
        </w:tc>
      </w:tr>
      <w:tr w:rsidR="00F10CF8" w:rsidRPr="00FF7D92" w:rsidTr="00F10CF8">
        <w:trPr>
          <w:trHeight w:val="365"/>
        </w:trPr>
        <w:tc>
          <w:tcPr>
            <w:tcW w:w="993" w:type="dxa"/>
            <w:vMerge w:val="restart"/>
          </w:tcPr>
          <w:p w:rsidR="00F10CF8" w:rsidRPr="00FF7D92" w:rsidRDefault="00F10CF8" w:rsidP="00740626">
            <w:r>
              <w:t>5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21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Понятие обратной функции. График обратной функции.</w:t>
            </w:r>
          </w:p>
        </w:tc>
      </w:tr>
      <w:tr w:rsidR="00F10CF8" w:rsidRPr="00FF7D92" w:rsidTr="00F10CF8">
        <w:trPr>
          <w:trHeight w:val="365"/>
        </w:trPr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22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Понятие обратной функции. График обратной функции</w:t>
            </w:r>
          </w:p>
        </w:tc>
      </w:tr>
      <w:tr w:rsidR="00F10CF8" w:rsidRPr="00FF7D92" w:rsidTr="00F10CF8">
        <w:trPr>
          <w:trHeight w:val="365"/>
        </w:trPr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23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Понятие обратной функции. График обратной функции</w:t>
            </w:r>
          </w:p>
        </w:tc>
      </w:tr>
      <w:tr w:rsidR="00F10CF8" w:rsidRPr="00FF7D92" w:rsidTr="00F10CF8">
        <w:trPr>
          <w:trHeight w:val="387"/>
        </w:trPr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24-25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Резерв</w:t>
            </w:r>
            <w:r>
              <w:t xml:space="preserve">ный урок. Повторение. Подготовка к </w:t>
            </w:r>
            <w:proofErr w:type="gramStart"/>
            <w:r>
              <w:t>к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</w:tc>
      </w:tr>
      <w:tr w:rsidR="00F10CF8" w:rsidRPr="00FF7D92" w:rsidTr="00F10CF8">
        <w:tc>
          <w:tcPr>
            <w:tcW w:w="993" w:type="dxa"/>
            <w:vMerge w:val="restart"/>
          </w:tcPr>
          <w:p w:rsidR="00F10CF8" w:rsidRPr="00FF7D92" w:rsidRDefault="00F10CF8" w:rsidP="00740626">
            <w:r>
              <w:t>6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26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Контрольная работа</w:t>
            </w:r>
            <w:r>
              <w:t xml:space="preserve"> №2. Числовые функции.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Default="00F10CF8" w:rsidP="00740626"/>
        </w:tc>
        <w:tc>
          <w:tcPr>
            <w:tcW w:w="850" w:type="dxa"/>
          </w:tcPr>
          <w:p w:rsidR="00F10CF8" w:rsidRDefault="00F10CF8" w:rsidP="00740626">
            <w:r>
              <w:t>27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>Решение задач. Повторение.</w:t>
            </w:r>
          </w:p>
        </w:tc>
      </w:tr>
      <w:tr w:rsidR="00F10CF8" w:rsidRPr="00FF7D92" w:rsidTr="00F10CF8">
        <w:tc>
          <w:tcPr>
            <w:tcW w:w="9781" w:type="dxa"/>
            <w:gridSpan w:val="3"/>
          </w:tcPr>
          <w:p w:rsidR="00F10CF8" w:rsidRPr="00FF7D92" w:rsidRDefault="00F10CF8" w:rsidP="00740626">
            <w:pPr>
              <w:jc w:val="center"/>
              <w:rPr>
                <w:b/>
              </w:rPr>
            </w:pPr>
            <w:r>
              <w:rPr>
                <w:b/>
              </w:rPr>
              <w:t>Глава 3.</w:t>
            </w:r>
            <w:r w:rsidRPr="00FF7D92">
              <w:rPr>
                <w:b/>
              </w:rPr>
              <w:t>Тригонометрические функции (28 часов)</w:t>
            </w:r>
          </w:p>
        </w:tc>
      </w:tr>
      <w:tr w:rsidR="00F10CF8" w:rsidRPr="00FF7D92" w:rsidTr="00F10CF8">
        <w:trPr>
          <w:trHeight w:val="264"/>
        </w:trPr>
        <w:tc>
          <w:tcPr>
            <w:tcW w:w="993" w:type="dxa"/>
            <w:vMerge w:val="restart"/>
          </w:tcPr>
          <w:p w:rsidR="00F10CF8" w:rsidRPr="00FF7D92" w:rsidRDefault="00F10CF8" w:rsidP="00740626">
            <w:r>
              <w:t>6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28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Числовая окружность. Радианная и градусная мера углов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29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Числовая окружность. Радианная и градусная мера углов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30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>Числовая окружность на координатной плоскости.</w:t>
            </w:r>
          </w:p>
        </w:tc>
      </w:tr>
      <w:tr w:rsidR="00F10CF8" w:rsidRPr="00FF7D92" w:rsidTr="00F10CF8">
        <w:tc>
          <w:tcPr>
            <w:tcW w:w="993" w:type="dxa"/>
            <w:vMerge w:val="restart"/>
          </w:tcPr>
          <w:p w:rsidR="00F10CF8" w:rsidRPr="00FF7D92" w:rsidRDefault="00F10CF8" w:rsidP="00740626">
            <w:r>
              <w:t>7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31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Определения синуса, косинуса</w:t>
            </w:r>
            <w:r>
              <w:t xml:space="preserve"> </w:t>
            </w:r>
            <w:r w:rsidRPr="00FF7D92">
              <w:t>числового аргумента.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32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 xml:space="preserve">Определения </w:t>
            </w:r>
            <w:r w:rsidRPr="00FF7D92">
              <w:t xml:space="preserve"> тангенса и котангенса числового аргумента. 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33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 xml:space="preserve">Определения </w:t>
            </w:r>
            <w:r w:rsidRPr="00FF7D92">
              <w:t xml:space="preserve"> тангенса и котангенса числового аргумента. 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34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>Тригонометрические функции числового аргумента.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35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>Тригонометрические функции углового аргумента</w:t>
            </w:r>
          </w:p>
        </w:tc>
      </w:tr>
      <w:tr w:rsidR="00F10CF8" w:rsidRPr="00FF7D92" w:rsidTr="00F10CF8">
        <w:tc>
          <w:tcPr>
            <w:tcW w:w="993" w:type="dxa"/>
            <w:vMerge w:val="restart"/>
          </w:tcPr>
          <w:p w:rsidR="00F10CF8" w:rsidRPr="00FF7D92" w:rsidRDefault="00F10CF8" w:rsidP="00740626">
            <w:r>
              <w:t>8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36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Основные соотношения между тригонометрическими функциями одного и того же угла.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37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Основные соотношения между тригонометрическими функциями одного и того же угла.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38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Значения синуса, косинуса, тангенса и котангенса для некоторых углов.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39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Значения синуса, косинуса, тангенса и котангенса для некоторых углов.</w:t>
            </w:r>
          </w:p>
        </w:tc>
      </w:tr>
      <w:tr w:rsidR="00F10CF8" w:rsidRPr="008E1EB6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40</w:t>
            </w:r>
          </w:p>
        </w:tc>
        <w:tc>
          <w:tcPr>
            <w:tcW w:w="7938" w:type="dxa"/>
          </w:tcPr>
          <w:p w:rsidR="00F10CF8" w:rsidRPr="008E1EB6" w:rsidRDefault="00F10CF8" w:rsidP="00740626">
            <w:r w:rsidRPr="00FF7D92">
              <w:t xml:space="preserve">Функции </w:t>
            </w:r>
            <w:r w:rsidRPr="00FF7D92">
              <w:rPr>
                <w:position w:val="-10"/>
              </w:rPr>
              <w:object w:dxaOrig="9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15.75pt" o:ole="">
                  <v:imagedata r:id="rId6" o:title=""/>
                </v:shape>
                <o:OLEObject Type="Embed" ProgID="Equation.DSMT4" ShapeID="_x0000_i1025" DrawAspect="Content" ObjectID="_1472326742" r:id="rId7"/>
              </w:object>
            </w:r>
            <w:r w:rsidRPr="00FF7D92">
              <w:t xml:space="preserve">, </w:t>
            </w:r>
            <w:r w:rsidRPr="00FF7D92">
              <w:rPr>
                <w:position w:val="-10"/>
              </w:rPr>
              <w:object w:dxaOrig="920" w:dyaOrig="260">
                <v:shape id="_x0000_i1026" type="#_x0000_t75" style="width:46.5pt;height:12.75pt" o:ole="">
                  <v:imagedata r:id="rId8" o:title=""/>
                </v:shape>
                <o:OLEObject Type="Embed" ProgID="Equation.DSMT4" ShapeID="_x0000_i1026" DrawAspect="Content" ObjectID="_1472326743" r:id="rId9"/>
              </w:object>
            </w:r>
            <w:r w:rsidRPr="00FF7D92">
              <w:t>, их свойства и графики</w:t>
            </w:r>
            <w:r>
              <w:t>.</w:t>
            </w:r>
          </w:p>
        </w:tc>
      </w:tr>
      <w:tr w:rsidR="00F10CF8" w:rsidRPr="00FF7D92" w:rsidTr="00F10CF8">
        <w:tc>
          <w:tcPr>
            <w:tcW w:w="993" w:type="dxa"/>
            <w:vMerge w:val="restart"/>
          </w:tcPr>
          <w:p w:rsidR="00F10CF8" w:rsidRPr="00FF7D92" w:rsidRDefault="00F10CF8" w:rsidP="00740626">
            <w:r>
              <w:lastRenderedPageBreak/>
              <w:t>9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41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 xml:space="preserve">Функции </w:t>
            </w:r>
            <w:r w:rsidRPr="00FF7D92">
              <w:rPr>
                <w:position w:val="-10"/>
              </w:rPr>
              <w:object w:dxaOrig="900" w:dyaOrig="320">
                <v:shape id="_x0000_i1027" type="#_x0000_t75" style="width:45pt;height:15.75pt" o:ole="">
                  <v:imagedata r:id="rId6" o:title=""/>
                </v:shape>
                <o:OLEObject Type="Embed" ProgID="Equation.DSMT4" ShapeID="_x0000_i1027" DrawAspect="Content" ObjectID="_1472326744" r:id="rId10"/>
              </w:object>
            </w:r>
            <w:r w:rsidRPr="00FF7D92">
              <w:t xml:space="preserve">, </w:t>
            </w:r>
            <w:r w:rsidRPr="00FF7D92">
              <w:rPr>
                <w:position w:val="-10"/>
              </w:rPr>
              <w:object w:dxaOrig="920" w:dyaOrig="260">
                <v:shape id="_x0000_i1028" type="#_x0000_t75" style="width:46.5pt;height:12.75pt" o:ole="">
                  <v:imagedata r:id="rId8" o:title=""/>
                </v:shape>
                <o:OLEObject Type="Embed" ProgID="Equation.DSMT4" ShapeID="_x0000_i1028" DrawAspect="Content" ObjectID="_1472326745" r:id="rId11"/>
              </w:object>
            </w:r>
            <w:r w:rsidRPr="00FF7D92">
              <w:t>, их свойства и графики.</w:t>
            </w:r>
          </w:p>
          <w:p w:rsidR="00F10CF8" w:rsidRPr="00FF7D92" w:rsidRDefault="00F10CF8" w:rsidP="00740626"/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42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 xml:space="preserve">Функции </w:t>
            </w:r>
            <w:r w:rsidRPr="00FF7D92">
              <w:rPr>
                <w:position w:val="-10"/>
              </w:rPr>
              <w:object w:dxaOrig="900" w:dyaOrig="320">
                <v:shape id="_x0000_i1029" type="#_x0000_t75" style="width:45pt;height:15.75pt" o:ole="">
                  <v:imagedata r:id="rId6" o:title=""/>
                </v:shape>
                <o:OLEObject Type="Embed" ProgID="Equation.DSMT4" ShapeID="_x0000_i1029" DrawAspect="Content" ObjectID="_1472326746" r:id="rId12"/>
              </w:object>
            </w:r>
            <w:r w:rsidRPr="00FF7D92">
              <w:t xml:space="preserve">, </w:t>
            </w:r>
            <w:r w:rsidRPr="00FF7D92">
              <w:rPr>
                <w:position w:val="-10"/>
              </w:rPr>
              <w:object w:dxaOrig="920" w:dyaOrig="260">
                <v:shape id="_x0000_i1030" type="#_x0000_t75" style="width:46.5pt;height:12.75pt" o:ole="">
                  <v:imagedata r:id="rId8" o:title=""/>
                </v:shape>
                <o:OLEObject Type="Embed" ProgID="Equation.DSMT4" ShapeID="_x0000_i1030" DrawAspect="Content" ObjectID="_1472326747" r:id="rId13"/>
              </w:object>
            </w:r>
            <w:r w:rsidRPr="00FF7D92">
              <w:t>, их свойства и графики.</w:t>
            </w:r>
          </w:p>
          <w:p w:rsidR="00F10CF8" w:rsidRPr="00FF7D92" w:rsidRDefault="00F10CF8" w:rsidP="00740626"/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Default="00F10CF8" w:rsidP="00740626">
            <w:r>
              <w:t>43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 xml:space="preserve">Функции </w:t>
            </w:r>
            <w:r w:rsidRPr="00FF7D92">
              <w:rPr>
                <w:position w:val="-10"/>
              </w:rPr>
              <w:object w:dxaOrig="900" w:dyaOrig="320">
                <v:shape id="_x0000_i1031" type="#_x0000_t75" style="width:45pt;height:15.75pt" o:ole="">
                  <v:imagedata r:id="rId6" o:title=""/>
                </v:shape>
                <o:OLEObject Type="Embed" ProgID="Equation.DSMT4" ShapeID="_x0000_i1031" DrawAspect="Content" ObjectID="_1472326748" r:id="rId14"/>
              </w:object>
            </w:r>
            <w:r w:rsidRPr="00FF7D92">
              <w:t xml:space="preserve">, </w:t>
            </w:r>
            <w:r w:rsidRPr="00FF7D92">
              <w:rPr>
                <w:position w:val="-10"/>
              </w:rPr>
              <w:object w:dxaOrig="920" w:dyaOrig="260">
                <v:shape id="_x0000_i1032" type="#_x0000_t75" style="width:46.5pt;height:12.75pt" o:ole="">
                  <v:imagedata r:id="rId8" o:title=""/>
                </v:shape>
                <o:OLEObject Type="Embed" ProgID="Equation.DSMT4" ShapeID="_x0000_i1032" DrawAspect="Content" ObjectID="_1472326749" r:id="rId15"/>
              </w:object>
            </w:r>
            <w:r w:rsidRPr="00FF7D92">
              <w:t>, их свойства и графики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44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Контрольная работа</w:t>
            </w:r>
          </w:p>
        </w:tc>
      </w:tr>
      <w:tr w:rsidR="00F10CF8" w:rsidRPr="007A1BE8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45</w:t>
            </w:r>
          </w:p>
        </w:tc>
        <w:tc>
          <w:tcPr>
            <w:tcW w:w="7938" w:type="dxa"/>
          </w:tcPr>
          <w:p w:rsidR="00F10CF8" w:rsidRPr="007A1BE8" w:rsidRDefault="00F10CF8" w:rsidP="00740626">
            <w:r w:rsidRPr="00FF7D92">
              <w:t xml:space="preserve">Понятие гармонического колебания и его график. </w:t>
            </w:r>
          </w:p>
        </w:tc>
      </w:tr>
      <w:tr w:rsidR="00F10CF8" w:rsidRPr="00FF7D92" w:rsidTr="00F10CF8">
        <w:tc>
          <w:tcPr>
            <w:tcW w:w="993" w:type="dxa"/>
            <w:vMerge w:val="restart"/>
          </w:tcPr>
          <w:p w:rsidR="00F10CF8" w:rsidRPr="00FF7D92" w:rsidRDefault="00F10CF8" w:rsidP="00740626">
            <w:r>
              <w:t>10</w:t>
            </w:r>
          </w:p>
        </w:tc>
        <w:tc>
          <w:tcPr>
            <w:tcW w:w="850" w:type="dxa"/>
          </w:tcPr>
          <w:p w:rsidR="00F10CF8" w:rsidRDefault="00F10CF8" w:rsidP="00740626">
            <w:r>
              <w:t>46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Построение графиков гармонических колебаний.</w:t>
            </w:r>
          </w:p>
        </w:tc>
      </w:tr>
      <w:tr w:rsidR="00F10CF8" w:rsidRPr="007A1BE8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47</w:t>
            </w:r>
          </w:p>
        </w:tc>
        <w:tc>
          <w:tcPr>
            <w:tcW w:w="7938" w:type="dxa"/>
          </w:tcPr>
          <w:p w:rsidR="00F10CF8" w:rsidRPr="007A1BE8" w:rsidRDefault="00F10CF8" w:rsidP="00740626">
            <w:r w:rsidRPr="00FF7D92">
              <w:t xml:space="preserve">Функции </w:t>
            </w:r>
            <w:r w:rsidRPr="00FF7D92">
              <w:rPr>
                <w:position w:val="-10"/>
              </w:rPr>
              <w:object w:dxaOrig="740" w:dyaOrig="279">
                <v:shape id="_x0000_i1033" type="#_x0000_t75" style="width:36.75pt;height:14.25pt" o:ole="">
                  <v:imagedata r:id="rId16" o:title=""/>
                </v:shape>
                <o:OLEObject Type="Embed" ProgID="Equation.DSMT4" ShapeID="_x0000_i1033" DrawAspect="Content" ObjectID="_1472326750" r:id="rId17"/>
              </w:object>
            </w:r>
            <w:r w:rsidRPr="00FF7D92">
              <w:t xml:space="preserve">, </w:t>
            </w:r>
            <w:r w:rsidRPr="00FF7D92">
              <w:rPr>
                <w:position w:val="-10"/>
              </w:rPr>
              <w:object w:dxaOrig="859" w:dyaOrig="279">
                <v:shape id="_x0000_i1034" type="#_x0000_t75" style="width:42.75pt;height:14.25pt" o:ole="">
                  <v:imagedata r:id="rId18" o:title=""/>
                </v:shape>
                <o:OLEObject Type="Embed" ProgID="Equation.DSMT4" ShapeID="_x0000_i1034" DrawAspect="Content" ObjectID="_1472326751" r:id="rId19"/>
              </w:object>
            </w:r>
            <w:r w:rsidRPr="00FF7D92">
              <w:t>, их свойства и графики.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48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 xml:space="preserve">Функции </w:t>
            </w:r>
            <w:r w:rsidRPr="00FF7D92">
              <w:rPr>
                <w:position w:val="-10"/>
              </w:rPr>
              <w:object w:dxaOrig="740" w:dyaOrig="279">
                <v:shape id="_x0000_i1035" type="#_x0000_t75" style="width:36.75pt;height:14.25pt" o:ole="">
                  <v:imagedata r:id="rId16" o:title=""/>
                </v:shape>
                <o:OLEObject Type="Embed" ProgID="Equation.DSMT4" ShapeID="_x0000_i1035" DrawAspect="Content" ObjectID="_1472326752" r:id="rId20"/>
              </w:object>
            </w:r>
            <w:r w:rsidRPr="00FF7D92">
              <w:t xml:space="preserve">, </w:t>
            </w:r>
            <w:r w:rsidRPr="00FF7D92">
              <w:rPr>
                <w:position w:val="-10"/>
              </w:rPr>
              <w:object w:dxaOrig="859" w:dyaOrig="279">
                <v:shape id="_x0000_i1036" type="#_x0000_t75" style="width:42.75pt;height:14.25pt" o:ole="">
                  <v:imagedata r:id="rId18" o:title=""/>
                </v:shape>
                <o:OLEObject Type="Embed" ProgID="Equation.DSMT4" ShapeID="_x0000_i1036" DrawAspect="Content" ObjectID="_1472326753" r:id="rId21"/>
              </w:object>
            </w:r>
            <w:r w:rsidRPr="00FF7D92">
              <w:t>, их свойства и графики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49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 xml:space="preserve">Понятие арксинуса, арккосинуса, арктангенса. 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50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Понятие арксинуса, арккосинуса, арктангенса</w:t>
            </w:r>
          </w:p>
        </w:tc>
      </w:tr>
      <w:tr w:rsidR="00F10CF8" w:rsidRPr="00FF7D92" w:rsidTr="00F10CF8">
        <w:tc>
          <w:tcPr>
            <w:tcW w:w="993" w:type="dxa"/>
            <w:vMerge w:val="restart"/>
          </w:tcPr>
          <w:p w:rsidR="00F10CF8" w:rsidRPr="00FF7D92" w:rsidRDefault="00F10CF8" w:rsidP="00740626">
            <w:r>
              <w:t>11</w:t>
            </w:r>
          </w:p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51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Обратные тригонометрические функции, их графики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52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Обратные тригонометрические функции, их графики</w:t>
            </w:r>
          </w:p>
        </w:tc>
      </w:tr>
      <w:tr w:rsidR="00F10CF8" w:rsidRPr="00FF7D92" w:rsidTr="00F10CF8">
        <w:trPr>
          <w:trHeight w:val="368"/>
        </w:trPr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53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Конт</w:t>
            </w:r>
            <w:r>
              <w:t>рольная работа  №3. Тригонометрические функции.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54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>Решение задач. Повторение. Резервный урок.</w:t>
            </w:r>
          </w:p>
        </w:tc>
      </w:tr>
      <w:tr w:rsidR="00F10CF8" w:rsidRPr="00FF7D92" w:rsidTr="00F10CF8">
        <w:tc>
          <w:tcPr>
            <w:tcW w:w="9781" w:type="dxa"/>
            <w:gridSpan w:val="3"/>
          </w:tcPr>
          <w:p w:rsidR="00F10CF8" w:rsidRPr="00FF7D92" w:rsidRDefault="00F10CF8" w:rsidP="00740626">
            <w:pPr>
              <w:jc w:val="center"/>
            </w:pPr>
            <w:r w:rsidRPr="00FF7D92">
              <w:rPr>
                <w:b/>
              </w:rPr>
              <w:t>Тригонометрические уравнения и неравенства (12 часов)</w:t>
            </w:r>
          </w:p>
        </w:tc>
      </w:tr>
      <w:tr w:rsidR="00F10CF8" w:rsidRPr="00FF7D92" w:rsidTr="00F10CF8">
        <w:tc>
          <w:tcPr>
            <w:tcW w:w="993" w:type="dxa"/>
          </w:tcPr>
          <w:p w:rsidR="00F10CF8" w:rsidRPr="00FF7D92" w:rsidRDefault="00F10CF8" w:rsidP="00740626">
            <w:r>
              <w:t>11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55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 xml:space="preserve">Простейшие тригонометрические уравнения </w:t>
            </w:r>
          </w:p>
        </w:tc>
      </w:tr>
      <w:tr w:rsidR="00F10CF8" w:rsidRPr="00FF7D92" w:rsidTr="00F10CF8">
        <w:tc>
          <w:tcPr>
            <w:tcW w:w="993" w:type="dxa"/>
            <w:vMerge w:val="restart"/>
          </w:tcPr>
          <w:p w:rsidR="00F10CF8" w:rsidRPr="00FF7D92" w:rsidRDefault="00F10CF8" w:rsidP="00740626">
            <w:r>
              <w:t>12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56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 xml:space="preserve">Простейшие тригонометрические уравнения 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57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 xml:space="preserve">Простейшие тригонометрические уравнения 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58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Простейшие тригонометрические неравенства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59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Простейшие тригонометрические неравенства</w:t>
            </w:r>
          </w:p>
          <w:p w:rsidR="00F10CF8" w:rsidRPr="00FF7D92" w:rsidRDefault="00F10CF8" w:rsidP="00740626"/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60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Методы решения тригонометрических уравнений (замены, разложения на множители; однородные уравнения).</w:t>
            </w:r>
          </w:p>
        </w:tc>
      </w:tr>
      <w:tr w:rsidR="00F10CF8" w:rsidRPr="00FF7D92" w:rsidTr="00F10CF8">
        <w:tc>
          <w:tcPr>
            <w:tcW w:w="993" w:type="dxa"/>
            <w:vMerge w:val="restart"/>
          </w:tcPr>
          <w:p w:rsidR="00F10CF8" w:rsidRPr="00FF7D92" w:rsidRDefault="00F10CF8" w:rsidP="00740626">
            <w:r>
              <w:t>13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61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Методы решения тригонометрических уравнений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62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Методы решения тригонометрических уравнений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63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Методы решения тригонометрических уравнений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64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 xml:space="preserve">Контрольная работа </w:t>
            </w:r>
            <w:r>
              <w:t>№4. Тригонометрические уравнения.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65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 xml:space="preserve">Контрольная работа </w:t>
            </w:r>
            <w:r>
              <w:t>№4. Тригонометрические уравнения.</w:t>
            </w:r>
          </w:p>
        </w:tc>
      </w:tr>
      <w:tr w:rsidR="00F10CF8" w:rsidRPr="00FF7D92" w:rsidTr="00F10CF8">
        <w:tc>
          <w:tcPr>
            <w:tcW w:w="993" w:type="dxa"/>
          </w:tcPr>
          <w:p w:rsidR="00F10CF8" w:rsidRPr="00FF7D92" w:rsidRDefault="00F10CF8" w:rsidP="00740626">
            <w:r>
              <w:t>14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66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Методы решения тригонометрических уравнений</w:t>
            </w:r>
          </w:p>
        </w:tc>
      </w:tr>
      <w:tr w:rsidR="00F10CF8" w:rsidRPr="00FF7D92" w:rsidTr="00F10CF8">
        <w:tc>
          <w:tcPr>
            <w:tcW w:w="9781" w:type="dxa"/>
            <w:gridSpan w:val="3"/>
          </w:tcPr>
          <w:p w:rsidR="00F10CF8" w:rsidRPr="00FF7D92" w:rsidRDefault="00F10CF8" w:rsidP="00740626">
            <w:pPr>
              <w:jc w:val="center"/>
              <w:rPr>
                <w:b/>
              </w:rPr>
            </w:pPr>
            <w:r w:rsidRPr="00FF7D92">
              <w:rPr>
                <w:b/>
              </w:rPr>
              <w:t xml:space="preserve">Преобразования тригонометрических выражений. </w:t>
            </w:r>
          </w:p>
          <w:p w:rsidR="00F10CF8" w:rsidRPr="00FF7D92" w:rsidRDefault="00F10CF8" w:rsidP="00740626">
            <w:pPr>
              <w:jc w:val="center"/>
            </w:pPr>
            <w:r w:rsidRPr="00FF7D92">
              <w:rPr>
                <w:b/>
              </w:rPr>
              <w:t>Применение преобразований к решению уравнений (30 часов)</w:t>
            </w:r>
          </w:p>
        </w:tc>
      </w:tr>
      <w:tr w:rsidR="00F10CF8" w:rsidRPr="00752C59" w:rsidTr="00F10CF8">
        <w:tc>
          <w:tcPr>
            <w:tcW w:w="993" w:type="dxa"/>
            <w:vMerge w:val="restart"/>
          </w:tcPr>
          <w:p w:rsidR="00F10CF8" w:rsidRPr="00FF7D92" w:rsidRDefault="00F10CF8" w:rsidP="00740626">
            <w:r>
              <w:t>14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67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 xml:space="preserve">Синус, косинус, тангенс суммы и разности аргументов. Формулы приведения. </w:t>
            </w:r>
          </w:p>
          <w:p w:rsidR="00F10CF8" w:rsidRPr="00752C59" w:rsidRDefault="00F10CF8" w:rsidP="00740626">
            <w:r w:rsidRPr="00FF7D92">
              <w:t xml:space="preserve">Формулы двойного аргумента. Формулы понижения степени. 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68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Синус, косинус, тангенс суммы и разности аргументов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69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Синус, косинус, тангенс суммы и разности аргументов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70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Формулы приведения</w:t>
            </w:r>
          </w:p>
        </w:tc>
      </w:tr>
      <w:tr w:rsidR="00F10CF8" w:rsidRPr="00FF7D92" w:rsidTr="00F10CF8">
        <w:tc>
          <w:tcPr>
            <w:tcW w:w="993" w:type="dxa"/>
            <w:vMerge w:val="restart"/>
          </w:tcPr>
          <w:p w:rsidR="00F10CF8" w:rsidRPr="00FF7D92" w:rsidRDefault="00F10CF8" w:rsidP="00740626">
            <w:r>
              <w:t>15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71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Формулы приведения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72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Формулы приведения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73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Формулы двойного аргумента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74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Формулы двойного аргумента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75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>Формулы двойного аргумента</w:t>
            </w:r>
          </w:p>
        </w:tc>
      </w:tr>
      <w:tr w:rsidR="00F10CF8" w:rsidRPr="00FF7D92" w:rsidTr="00F10CF8">
        <w:tc>
          <w:tcPr>
            <w:tcW w:w="993" w:type="dxa"/>
            <w:vMerge w:val="restart"/>
          </w:tcPr>
          <w:p w:rsidR="00F10CF8" w:rsidRPr="00FF7D92" w:rsidRDefault="00F10CF8" w:rsidP="00740626">
            <w:r>
              <w:t>16</w:t>
            </w:r>
          </w:p>
        </w:tc>
        <w:tc>
          <w:tcPr>
            <w:tcW w:w="850" w:type="dxa"/>
          </w:tcPr>
          <w:p w:rsidR="00F10CF8" w:rsidRPr="00FF7D92" w:rsidRDefault="00F10CF8" w:rsidP="00740626">
            <w:r>
              <w:t>76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 xml:space="preserve">Формулы понижения степени. 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77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 xml:space="preserve">Формулы понижения степени. 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78</w:t>
            </w:r>
          </w:p>
        </w:tc>
        <w:tc>
          <w:tcPr>
            <w:tcW w:w="7938" w:type="dxa"/>
          </w:tcPr>
          <w:p w:rsidR="00F10CF8" w:rsidRPr="00FF7D92" w:rsidRDefault="00F10CF8" w:rsidP="00740626">
            <w:r w:rsidRPr="00FF7D92">
              <w:t xml:space="preserve">Формулы понижения степени. </w:t>
            </w:r>
          </w:p>
          <w:p w:rsidR="00F10CF8" w:rsidRPr="00FF7D92" w:rsidRDefault="00F10CF8" w:rsidP="00740626"/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79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>Резервный урок. Упрощение выражений</w:t>
            </w:r>
          </w:p>
        </w:tc>
      </w:tr>
      <w:tr w:rsidR="00F10CF8" w:rsidRPr="00FF7D92" w:rsidTr="00F10CF8">
        <w:tc>
          <w:tcPr>
            <w:tcW w:w="993" w:type="dxa"/>
            <w:vMerge/>
          </w:tcPr>
          <w:p w:rsidR="00F10CF8" w:rsidRPr="00FF7D92" w:rsidRDefault="00F10CF8" w:rsidP="00740626"/>
        </w:tc>
        <w:tc>
          <w:tcPr>
            <w:tcW w:w="850" w:type="dxa"/>
          </w:tcPr>
          <w:p w:rsidR="00F10CF8" w:rsidRPr="00FF7D92" w:rsidRDefault="00F10CF8" w:rsidP="00740626">
            <w:r>
              <w:t>80</w:t>
            </w:r>
          </w:p>
        </w:tc>
        <w:tc>
          <w:tcPr>
            <w:tcW w:w="7938" w:type="dxa"/>
          </w:tcPr>
          <w:p w:rsidR="00F10CF8" w:rsidRPr="00FF7D92" w:rsidRDefault="00F10CF8" w:rsidP="00740626">
            <w:r>
              <w:t>Резервный урок. Упрощение выражений</w:t>
            </w:r>
          </w:p>
        </w:tc>
      </w:tr>
    </w:tbl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p w:rsidR="00F10CF8" w:rsidRDefault="00F10CF8" w:rsidP="00F10CF8"/>
    <w:sectPr w:rsidR="00F10CF8" w:rsidSect="00115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B57" w:rsidRDefault="006C5B57" w:rsidP="00F10CF8">
      <w:r>
        <w:separator/>
      </w:r>
    </w:p>
  </w:endnote>
  <w:endnote w:type="continuationSeparator" w:id="0">
    <w:p w:rsidR="006C5B57" w:rsidRDefault="006C5B57" w:rsidP="00F10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B57" w:rsidRDefault="006C5B57" w:rsidP="00F10CF8">
      <w:r>
        <w:separator/>
      </w:r>
    </w:p>
  </w:footnote>
  <w:footnote w:type="continuationSeparator" w:id="0">
    <w:p w:rsidR="006C5B57" w:rsidRDefault="006C5B57" w:rsidP="00F10C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CF8"/>
    <w:rsid w:val="0011561E"/>
    <w:rsid w:val="006C5B57"/>
    <w:rsid w:val="00F10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10C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10C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10C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10C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6.bin"/><Relationship Id="rId18" Type="http://schemas.openxmlformats.org/officeDocument/2006/relationships/image" Target="media/image4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12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image" Target="media/image3.wmf"/><Relationship Id="rId20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endnotes" Target="endnotes.xml"/><Relationship Id="rId15" Type="http://schemas.openxmlformats.org/officeDocument/2006/relationships/oleObject" Target="embeddings/oleObject8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0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910</Words>
  <Characters>5188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1</cp:revision>
  <dcterms:created xsi:type="dcterms:W3CDTF">2014-09-15T18:44:00Z</dcterms:created>
  <dcterms:modified xsi:type="dcterms:W3CDTF">2014-09-15T18:51:00Z</dcterms:modified>
</cp:coreProperties>
</file>